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B3" w:rsidRDefault="00F339B3" w:rsidP="00F339B3">
      <w:pPr>
        <w:ind w:firstLine="720"/>
        <w:jc w:val="both"/>
        <w:rPr>
          <w:b/>
        </w:rPr>
      </w:pPr>
      <w:r w:rsidRPr="00D5749D">
        <w:rPr>
          <w:b/>
        </w:rPr>
        <w:t>2.5</w:t>
      </w:r>
      <w:r w:rsidRPr="00D5749D">
        <w:t xml:space="preserve"> </w:t>
      </w:r>
      <w:r w:rsidRPr="00D5749D">
        <w:rPr>
          <w:b/>
          <w:bCs/>
        </w:rPr>
        <w:t xml:space="preserve">Состав и содержание требований к члену </w:t>
      </w:r>
      <w:r>
        <w:rPr>
          <w:b/>
          <w:bCs/>
        </w:rPr>
        <w:t xml:space="preserve">Партнерства </w:t>
      </w:r>
      <w:r w:rsidRPr="00D5749D">
        <w:rPr>
          <w:b/>
          <w:bCs/>
        </w:rPr>
        <w:t xml:space="preserve">при выдаче свидетельства о допуске к </w:t>
      </w:r>
      <w:r w:rsidRPr="00D5749D">
        <w:rPr>
          <w:b/>
        </w:rPr>
        <w:t>работам по инженерно-геофизически</w:t>
      </w:r>
      <w:r>
        <w:rPr>
          <w:b/>
        </w:rPr>
        <w:t>м</w:t>
      </w:r>
      <w:r w:rsidRPr="00D5749D">
        <w:rPr>
          <w:b/>
        </w:rPr>
        <w:t xml:space="preserve"> исследованиям</w:t>
      </w:r>
      <w:r>
        <w:rPr>
          <w:b/>
        </w:rPr>
        <w:t>:</w:t>
      </w:r>
    </w:p>
    <w:p w:rsidR="00F339B3" w:rsidRDefault="00F339B3" w:rsidP="00F339B3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AD6D99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F339B3" w:rsidRPr="00D5749D" w:rsidRDefault="00F339B3" w:rsidP="00F339B3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5749D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F339B3" w:rsidRDefault="00F339B3" w:rsidP="00F339B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2.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D5749D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020303 Геохимия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020305 Геология и геохимия горючих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020401 География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 xml:space="preserve">130300 Геология 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020302 Геофизика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130100 Геология и разведка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130200 Технологии геологической разведки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130201 Геофизические методы поисков и разведки месторождений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130202 Геофизические методы исследования скважин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130203 Технология и техника разведки месторождений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130300 Прикладная геология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130301 Геологическая съемка, поиски и разведка месторождений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130303 Гидрогеология и инженерная геология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130305 Геология и разведка нефтяных и газовых месторождений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130203 Технология и техника разведки месторождений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130400 Горное дело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120201 Исследование природных ресурсов аэрокосмическими средствами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130201 Геофизические методы поисков и разведки месторождений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020802 Природопользование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020804 Геоэкология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130200 Технология геологической разведки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130302 Поиска и разведка подземных вод и инженерно-геологические изыскания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130306 Прикладная геохимия, петрология, минералогия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130403 Открытые горные работы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130404 Подземная разработка месторождений полезных ископаемых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130406 Шахтное и подземное строительство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130407 Шахтное строительство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130504 Бурение нефтяных и газовых скважин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250301 Лесоинженерное дело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270102 Промышленное и гражданское строительство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270104 Гидротехническое строительство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270201 Мосты и транспортные тоннели</w:t>
      </w:r>
    </w:p>
    <w:p w:rsidR="00F339B3" w:rsidRPr="00083F2F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270205 Автомобильные дороги и аэродромы</w:t>
      </w:r>
    </w:p>
    <w:p w:rsidR="00F339B3" w:rsidRPr="00D5749D" w:rsidRDefault="00F339B3" w:rsidP="00F339B3">
      <w:pPr>
        <w:pStyle w:val="a"/>
        <w:numPr>
          <w:ilvl w:val="0"/>
          <w:numId w:val="0"/>
        </w:numPr>
        <w:ind w:left="800"/>
        <w:rPr>
          <w:rFonts w:ascii="Times New Roman" w:hAnsi="Times New Roman"/>
          <w:sz w:val="24"/>
        </w:rPr>
      </w:pPr>
      <w:r w:rsidRPr="00083F2F">
        <w:rPr>
          <w:rFonts w:ascii="Times New Roman" w:hAnsi="Times New Roman"/>
          <w:sz w:val="24"/>
        </w:rPr>
        <w:t>270402 Природоохранное обустройство территорий</w:t>
      </w:r>
    </w:p>
    <w:p w:rsidR="00F339B3" w:rsidRDefault="00F339B3" w:rsidP="00F339B3">
      <w:pPr>
        <w:ind w:firstLine="720"/>
        <w:jc w:val="both"/>
      </w:pPr>
      <w:r w:rsidRPr="00D5749D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F339B3" w:rsidRPr="00D5749D" w:rsidRDefault="00F339B3" w:rsidP="00F339B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D5749D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F339B3" w:rsidRPr="00D5749D" w:rsidRDefault="00F339B3" w:rsidP="00F339B3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>инженер</w:t>
      </w:r>
    </w:p>
    <w:p w:rsidR="00F339B3" w:rsidRPr="00D5749D" w:rsidRDefault="00F339B3" w:rsidP="00F339B3">
      <w:pPr>
        <w:pStyle w:val="a4"/>
        <w:ind w:firstLine="709"/>
        <w:rPr>
          <w:rFonts w:ascii="Times New Roman" w:hAnsi="Times New Roman"/>
          <w:sz w:val="24"/>
        </w:rPr>
      </w:pPr>
      <w:r w:rsidRPr="00D5749D">
        <w:rPr>
          <w:rFonts w:ascii="Times New Roman" w:hAnsi="Times New Roman"/>
          <w:sz w:val="24"/>
        </w:rPr>
        <w:t xml:space="preserve">техник </w:t>
      </w:r>
    </w:p>
    <w:p w:rsidR="00F339B3" w:rsidRDefault="00F339B3" w:rsidP="00F339B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AD6D99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D5749D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1 раз в пять лет с проведением их аттестации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F339B3" w:rsidRPr="00D5749D" w:rsidRDefault="00F339B3" w:rsidP="00F339B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</w:p>
    <w:p w:rsidR="00F339B3" w:rsidRDefault="00F339B3" w:rsidP="00F339B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Pr="00AD6D99">
        <w:rPr>
          <w:rFonts w:ascii="Times New Roman" w:hAnsi="Times New Roman"/>
          <w:sz w:val="24"/>
          <w:u w:val="single"/>
        </w:rPr>
        <w:t>Требования к имуществу</w:t>
      </w:r>
      <w:r w:rsidRPr="00D5749D">
        <w:rPr>
          <w:rFonts w:ascii="Times New Roman" w:hAnsi="Times New Roman"/>
          <w:sz w:val="24"/>
        </w:rPr>
        <w:t xml:space="preserve"> –</w:t>
      </w:r>
      <w:r w:rsidRPr="00D5749D">
        <w:rPr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наличие имущества,</w:t>
      </w:r>
      <w:r w:rsidRPr="00D5749D">
        <w:rPr>
          <w:rFonts w:ascii="Times New Roman" w:hAnsi="Times New Roman"/>
          <w:b/>
          <w:sz w:val="24"/>
        </w:rPr>
        <w:t xml:space="preserve"> </w:t>
      </w:r>
      <w:r w:rsidRPr="00D5749D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D5749D">
        <w:rPr>
          <w:rFonts w:ascii="Times New Roman" w:hAnsi="Times New Roman"/>
          <w:sz w:val="24"/>
        </w:rPr>
        <w:t>.</w:t>
      </w:r>
    </w:p>
    <w:p w:rsidR="00F339B3" w:rsidRDefault="00F339B3" w:rsidP="00F339B3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F4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0F68F4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339B3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339B3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339B3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3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F339B3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339B3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2012-02-29T12:25:00Z</dcterms:created>
  <dcterms:modified xsi:type="dcterms:W3CDTF">2012-02-29T12:25:00Z</dcterms:modified>
</cp:coreProperties>
</file>