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7D" w:rsidRPr="00BB796A" w:rsidRDefault="005E5E7D" w:rsidP="005E5E7D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B796A">
        <w:rPr>
          <w:rFonts w:ascii="Times New Roman" w:hAnsi="Times New Roman" w:cs="Times New Roman"/>
          <w:b/>
          <w:sz w:val="24"/>
          <w:szCs w:val="24"/>
        </w:rPr>
        <w:t xml:space="preserve">5.5 (а) </w:t>
      </w:r>
      <w:r w:rsidRPr="00BB796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BB796A">
        <w:rPr>
          <w:rFonts w:ascii="Times New Roman" w:hAnsi="Times New Roman" w:cs="Times New Roman"/>
          <w:b/>
          <w:sz w:val="24"/>
          <w:szCs w:val="24"/>
        </w:rPr>
        <w:t>аботы по специальным исследованиям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 (для объектов использования атомной энергии)</w:t>
      </w:r>
    </w:p>
    <w:p w:rsidR="005E5E7D" w:rsidRPr="00BB796A" w:rsidRDefault="005E5E7D" w:rsidP="005E5E7D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5E5E7D" w:rsidRPr="00BB796A" w:rsidRDefault="005E5E7D" w:rsidP="005E5E7D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5E5E7D" w:rsidRPr="00BB796A" w:rsidRDefault="005E5E7D" w:rsidP="005E5E7D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по основному месту работы:</w:t>
      </w:r>
    </w:p>
    <w:p w:rsidR="005E5E7D" w:rsidRPr="00BB796A" w:rsidRDefault="005E5E7D" w:rsidP="005E5E7D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5E5E7D" w:rsidRPr="00BB796A" w:rsidRDefault="005E5E7D" w:rsidP="005E5E7D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5E5E7D" w:rsidRPr="00BB796A" w:rsidRDefault="005E5E7D" w:rsidP="005E5E7D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5E5E7D" w:rsidRPr="00BB796A" w:rsidRDefault="005E5E7D" w:rsidP="005E5E7D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5E5E7D" w:rsidRPr="00BB796A" w:rsidRDefault="005E5E7D" w:rsidP="005E5E7D">
      <w:pPr>
        <w:shd w:val="clear" w:color="auto" w:fill="FFFFFF"/>
        <w:ind w:left="10" w:firstLine="540"/>
        <w:jc w:val="both"/>
        <w:rPr>
          <w:sz w:val="24"/>
          <w:szCs w:val="24"/>
          <w:lang w:val="ru-RU" w:eastAsia="ru-RU"/>
        </w:rPr>
      </w:pPr>
      <w:r w:rsidRPr="00BB796A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5E5E7D" w:rsidRPr="00BB796A" w:rsidRDefault="005E5E7D" w:rsidP="005E5E7D">
      <w:pPr>
        <w:ind w:firstLine="540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020301 Геология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020302 Геофизика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020700 Почвоведение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130301 Геологическая съемка, поиски и разведка месторождений полезных ископаемых 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130303 Гидрогеология и инженерная геология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130402 Маркшейдерское дело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130403 Открытые горные работы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130406 Шахтное и подземное строительство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270103 Строительство и эксплуатация зданий и сооружений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270104 Гидротехническое строительство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270111 Проектирование зданий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270105 Городское строительство и хозяйство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270201 Мосты и транспортные тоннели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270205 Автомобильные дороги и аэродромы</w:t>
      </w:r>
    </w:p>
    <w:p w:rsidR="005E5E7D" w:rsidRPr="00BB796A" w:rsidRDefault="005E5E7D" w:rsidP="005E5E7D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130400 Горное дело</w:t>
      </w:r>
    </w:p>
    <w:p w:rsidR="005E5E7D" w:rsidRPr="00BB796A" w:rsidRDefault="005E5E7D" w:rsidP="005E5E7D">
      <w:pPr>
        <w:ind w:firstLine="539"/>
        <w:jc w:val="both"/>
        <w:rPr>
          <w:color w:val="000000"/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5E5E7D" w:rsidRPr="00BB796A" w:rsidRDefault="005E5E7D" w:rsidP="005E5E7D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5E5E7D" w:rsidRPr="00BB796A" w:rsidRDefault="005E5E7D" w:rsidP="005E5E7D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5E5E7D" w:rsidRPr="00BB796A" w:rsidRDefault="005E5E7D" w:rsidP="005E5E7D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5E5E7D" w:rsidRPr="00BB796A" w:rsidRDefault="005E5E7D" w:rsidP="005E5E7D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5E5E7D" w:rsidRPr="00BB796A" w:rsidRDefault="005E5E7D" w:rsidP="005E5E7D">
      <w:pPr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5E5E7D" w:rsidRPr="00BB796A" w:rsidRDefault="005E5E7D" w:rsidP="005E5E7D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5E5E7D" w:rsidRPr="00BB796A" w:rsidRDefault="005E5E7D" w:rsidP="005E5E7D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4. Требования к документам:</w:t>
      </w:r>
    </w:p>
    <w:p w:rsidR="005E5E7D" w:rsidRPr="00BB796A" w:rsidRDefault="005E5E7D" w:rsidP="005E5E7D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5E5E7D" w:rsidRPr="00BB796A" w:rsidRDefault="005E5E7D" w:rsidP="005E5E7D">
      <w:pPr>
        <w:ind w:firstLine="539"/>
        <w:rPr>
          <w:sz w:val="24"/>
          <w:szCs w:val="24"/>
          <w:u w:val="single"/>
        </w:rPr>
      </w:pPr>
      <w:bookmarkStart w:id="0" w:name="_GoBack"/>
      <w:bookmarkEnd w:id="0"/>
      <w:r w:rsidRPr="00BB796A">
        <w:rPr>
          <w:sz w:val="24"/>
          <w:szCs w:val="24"/>
          <w:u w:val="single"/>
        </w:rPr>
        <w:t>5. Требования к системе контроля качества:</w:t>
      </w:r>
    </w:p>
    <w:p w:rsidR="005E5E7D" w:rsidRPr="00BB796A" w:rsidRDefault="005E5E7D" w:rsidP="005E5E7D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5E5E7D" w:rsidRPr="00BB796A" w:rsidRDefault="005E5E7D" w:rsidP="005E5E7D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BB796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Требования к страхованию гражданской ответственности</w:t>
      </w:r>
      <w:r w:rsidRPr="00BB796A">
        <w:rPr>
          <w:rFonts w:ascii="Times New Roman" w:hAnsi="Times New Roman" w:cs="Times New Roman"/>
          <w:sz w:val="24"/>
          <w:szCs w:val="24"/>
          <w:lang w:eastAsia="ru-RU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/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4B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5E7D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0E4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5E5E7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5E5E7D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5E5E7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5E5E7D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2012-02-29T13:33:00Z</dcterms:created>
  <dcterms:modified xsi:type="dcterms:W3CDTF">2012-02-29T13:33:00Z</dcterms:modified>
</cp:coreProperties>
</file>