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4A" w:rsidRPr="00D7474A" w:rsidRDefault="00D7474A" w:rsidP="00D7474A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474A">
        <w:rPr>
          <w:rFonts w:ascii="Times New Roman" w:hAnsi="Times New Roman" w:cs="Times New Roman"/>
          <w:b/>
          <w:sz w:val="24"/>
          <w:szCs w:val="24"/>
        </w:rPr>
        <w:t>2.4 (а) Работы по гидрогеологическим исследованиям (для объектов использования атомной энергии)</w:t>
      </w:r>
    </w:p>
    <w:p w:rsidR="00D7474A" w:rsidRPr="00D7474A" w:rsidRDefault="00D7474A" w:rsidP="00D7474A">
      <w:pPr>
        <w:ind w:firstLine="539"/>
        <w:rPr>
          <w:sz w:val="24"/>
          <w:szCs w:val="24"/>
          <w:u w:val="single"/>
        </w:rPr>
      </w:pPr>
    </w:p>
    <w:p w:rsidR="00D7474A" w:rsidRPr="00D7474A" w:rsidRDefault="00D7474A" w:rsidP="00D7474A">
      <w:pPr>
        <w:ind w:firstLine="539"/>
        <w:rPr>
          <w:sz w:val="24"/>
          <w:szCs w:val="24"/>
          <w:u w:val="single"/>
        </w:rPr>
      </w:pPr>
      <w:r w:rsidRPr="00D7474A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D7474A" w:rsidRPr="00D7474A" w:rsidRDefault="00D7474A" w:rsidP="00D7474A">
      <w:pPr>
        <w:shd w:val="clear" w:color="auto" w:fill="FFFFFF"/>
        <w:ind w:firstLine="540"/>
        <w:jc w:val="both"/>
        <w:rPr>
          <w:sz w:val="24"/>
          <w:szCs w:val="24"/>
        </w:rPr>
      </w:pPr>
      <w:r w:rsidRPr="00D7474A">
        <w:rPr>
          <w:sz w:val="24"/>
          <w:szCs w:val="24"/>
        </w:rPr>
        <w:t>Наличие в штате по основному месту работы:</w:t>
      </w:r>
    </w:p>
    <w:p w:rsidR="00D7474A" w:rsidRPr="00D7474A" w:rsidRDefault="00D7474A" w:rsidP="00D7474A">
      <w:pPr>
        <w:shd w:val="clear" w:color="auto" w:fill="FFFFFF"/>
        <w:ind w:firstLine="540"/>
        <w:jc w:val="both"/>
        <w:rPr>
          <w:sz w:val="24"/>
          <w:szCs w:val="24"/>
        </w:rPr>
      </w:pPr>
      <w:r w:rsidRPr="00D7474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D7474A" w:rsidRPr="00D7474A" w:rsidRDefault="00D7474A" w:rsidP="00D7474A">
      <w:pPr>
        <w:shd w:val="clear" w:color="auto" w:fill="FFFFFF"/>
        <w:ind w:firstLine="540"/>
        <w:jc w:val="both"/>
        <w:rPr>
          <w:sz w:val="24"/>
          <w:szCs w:val="24"/>
        </w:rPr>
      </w:pPr>
      <w:r w:rsidRPr="00D7474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D7474A" w:rsidRPr="00D7474A" w:rsidRDefault="00D7474A" w:rsidP="00D7474A">
      <w:pPr>
        <w:shd w:val="clear" w:color="auto" w:fill="FFFFFF"/>
        <w:ind w:firstLine="540"/>
        <w:jc w:val="both"/>
        <w:rPr>
          <w:sz w:val="24"/>
          <w:szCs w:val="24"/>
        </w:rPr>
      </w:pPr>
      <w:r w:rsidRPr="00D7474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D7474A" w:rsidRPr="00D7474A" w:rsidRDefault="00D7474A" w:rsidP="00D7474A">
      <w:pPr>
        <w:shd w:val="clear" w:color="auto" w:fill="FFFFFF"/>
        <w:ind w:firstLine="540"/>
        <w:jc w:val="both"/>
        <w:rPr>
          <w:sz w:val="24"/>
          <w:szCs w:val="24"/>
        </w:rPr>
      </w:pPr>
      <w:r w:rsidRPr="00D7474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D7474A" w:rsidRPr="00D7474A" w:rsidRDefault="00D7474A" w:rsidP="00D7474A">
      <w:pPr>
        <w:shd w:val="clear" w:color="auto" w:fill="FFFFFF"/>
        <w:ind w:left="10" w:firstLine="672"/>
        <w:jc w:val="both"/>
        <w:rPr>
          <w:sz w:val="24"/>
          <w:szCs w:val="24"/>
          <w:lang w:val="ru-RU" w:eastAsia="ru-RU"/>
        </w:rPr>
      </w:pPr>
      <w:r w:rsidRPr="00D7474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7474A" w:rsidRPr="00D7474A" w:rsidRDefault="00D7474A" w:rsidP="00D7474A">
      <w:pPr>
        <w:ind w:firstLine="540"/>
        <w:jc w:val="both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020303 Геохимия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020401 География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 xml:space="preserve">130300 Геология 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020302 Геофизика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130100 Геология и разведка полезных ископаемых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130303 Гидрогеология и инженерная геология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130401 Горное дело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020501 Картография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020802 Природопользование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020804 Геоэкология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020305 Геология и геохимия горючих ископаемых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130200 Технология геологической разведки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130300 Прикладная геология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130302 Поиска и разведка подземных вод и инженерно-геологические изыскания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130304 Геология нефти и газа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130400 Горное дело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130402 Маркшейдерское дело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130403 Открытые горные работы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130406 Шахтное и подземное строительство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130407 Шахтное строительство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250301 Лесоинженерное дело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270104 Гидротехническое строительство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270201 Мосты и транспортные тоннели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270205 Автомобильные дороги и аэродромы</w:t>
      </w:r>
    </w:p>
    <w:p w:rsidR="00D7474A" w:rsidRPr="00D7474A" w:rsidRDefault="00D7474A" w:rsidP="00D7474A">
      <w:pPr>
        <w:ind w:firstLine="539"/>
        <w:rPr>
          <w:color w:val="000000"/>
          <w:sz w:val="24"/>
          <w:szCs w:val="24"/>
        </w:rPr>
      </w:pPr>
      <w:r w:rsidRPr="00D7474A">
        <w:rPr>
          <w:color w:val="000000"/>
          <w:sz w:val="24"/>
          <w:szCs w:val="24"/>
        </w:rPr>
        <w:t>270402 Природоохранное обустройство территорий</w:t>
      </w:r>
    </w:p>
    <w:p w:rsidR="00D7474A" w:rsidRPr="00D7474A" w:rsidRDefault="00D7474A" w:rsidP="00D7474A">
      <w:pPr>
        <w:ind w:firstLine="539"/>
        <w:jc w:val="both"/>
        <w:rPr>
          <w:color w:val="000000"/>
          <w:sz w:val="24"/>
          <w:szCs w:val="24"/>
        </w:rPr>
      </w:pPr>
      <w:r w:rsidRPr="00D7474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D7474A" w:rsidRPr="00D7474A" w:rsidRDefault="00D7474A" w:rsidP="00D7474A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D7474A">
        <w:rPr>
          <w:sz w:val="24"/>
          <w:szCs w:val="24"/>
          <w:u w:val="single"/>
        </w:rPr>
        <w:t>2. Требования к повышению квалификации:</w:t>
      </w:r>
    </w:p>
    <w:p w:rsidR="00D7474A" w:rsidRPr="00D7474A" w:rsidRDefault="00D7474A" w:rsidP="00D7474A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D7474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D7474A" w:rsidRPr="00D7474A" w:rsidRDefault="00D7474A" w:rsidP="00D7474A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D7474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D7474A" w:rsidRPr="00D7474A" w:rsidRDefault="00D7474A" w:rsidP="00D7474A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D7474A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D7474A" w:rsidRDefault="00D7474A" w:rsidP="00D7474A">
      <w:pPr>
        <w:ind w:firstLine="539"/>
        <w:jc w:val="both"/>
        <w:rPr>
          <w:sz w:val="24"/>
          <w:szCs w:val="24"/>
        </w:rPr>
      </w:pPr>
      <w:r w:rsidRPr="00D7474A">
        <w:rPr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</w:t>
      </w:r>
      <w:r w:rsidRPr="008F2586">
        <w:rPr>
          <w:sz w:val="24"/>
          <w:szCs w:val="24"/>
        </w:rPr>
        <w:t xml:space="preserve"> </w:t>
      </w:r>
      <w:bookmarkEnd w:id="0"/>
      <w:r w:rsidRPr="008F2586">
        <w:rPr>
          <w:sz w:val="24"/>
          <w:szCs w:val="24"/>
        </w:rPr>
        <w:t>изыскательских организаций транспортного комплекса».</w:t>
      </w:r>
    </w:p>
    <w:p w:rsidR="00D7474A" w:rsidRPr="00EE4C0F" w:rsidRDefault="00D7474A" w:rsidP="00D7474A">
      <w:pPr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3. Требования к имуществу и оборудованию:</w:t>
      </w:r>
    </w:p>
    <w:p w:rsidR="00D7474A" w:rsidRPr="00F73F88" w:rsidRDefault="00D7474A" w:rsidP="00D7474A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</w:t>
      </w:r>
      <w:r w:rsidRPr="00F73F88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принадлеж</w:t>
      </w:r>
      <w:r>
        <w:rPr>
          <w:sz w:val="24"/>
          <w:szCs w:val="24"/>
        </w:rPr>
        <w:t xml:space="preserve">ащих ему на праве собственности или ином законном </w:t>
      </w:r>
      <w:r w:rsidRPr="00F73F88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зданий и сооружений, сертифицированного, прошедшего </w:t>
      </w:r>
      <w:r w:rsidRPr="00F73F88">
        <w:rPr>
          <w:sz w:val="24"/>
          <w:szCs w:val="24"/>
        </w:rPr>
        <w:t>метрологическую</w:t>
      </w:r>
      <w:r>
        <w:rPr>
          <w:sz w:val="24"/>
          <w:szCs w:val="24"/>
        </w:rPr>
        <w:t xml:space="preserve"> аттестацию (поверку) оборудования в составе и количестве,</w:t>
      </w:r>
      <w:r w:rsidRPr="00F73F88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необходимы для выполнения соответствующих видов работ.</w:t>
      </w:r>
    </w:p>
    <w:p w:rsidR="00D7474A" w:rsidRPr="00EE4C0F" w:rsidRDefault="00D7474A" w:rsidP="00D7474A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4. Требования к документам:</w:t>
      </w:r>
    </w:p>
    <w:p w:rsidR="00D7474A" w:rsidRPr="00F73F88" w:rsidRDefault="00D7474A" w:rsidP="00D7474A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73F88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у заявителя с</w:t>
      </w:r>
      <w:r>
        <w:rPr>
          <w:sz w:val="24"/>
          <w:szCs w:val="24"/>
        </w:rPr>
        <w:t xml:space="preserve">оответствующих лицензий и иных разрешительных </w:t>
      </w:r>
      <w:r w:rsidRPr="00F73F88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если это предусмотрено законодательством Российской Федерации.</w:t>
      </w:r>
    </w:p>
    <w:p w:rsidR="00D7474A" w:rsidRPr="00EE4C0F" w:rsidRDefault="00D7474A" w:rsidP="00D7474A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5. Требования к системе контроля качества:</w:t>
      </w:r>
    </w:p>
    <w:p w:rsidR="00D7474A" w:rsidRDefault="00D7474A" w:rsidP="00D7474A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Наличие у</w:t>
      </w:r>
      <w:r w:rsidRPr="00EB5709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 системы менеджмента качества, которой национальным или </w:t>
      </w:r>
      <w:r w:rsidRPr="00EB5709">
        <w:rPr>
          <w:sz w:val="24"/>
          <w:szCs w:val="24"/>
        </w:rPr>
        <w:t>международным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органом по сертификации выдан сертификат соответствия</w:t>
      </w:r>
      <w:r>
        <w:rPr>
          <w:sz w:val="24"/>
          <w:szCs w:val="24"/>
        </w:rPr>
        <w:t>.</w:t>
      </w:r>
    </w:p>
    <w:p w:rsidR="00D7474A" w:rsidRPr="00F538CA" w:rsidRDefault="00D7474A" w:rsidP="00D7474A">
      <w:pPr>
        <w:ind w:firstLine="539"/>
        <w:jc w:val="both"/>
        <w:rPr>
          <w:sz w:val="24"/>
          <w:szCs w:val="24"/>
        </w:rPr>
      </w:pPr>
      <w:r w:rsidRPr="008F2586">
        <w:rPr>
          <w:sz w:val="24"/>
          <w:szCs w:val="24"/>
        </w:rPr>
        <w:t xml:space="preserve">6. </w:t>
      </w:r>
      <w:r w:rsidRPr="00AA3127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8F2586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FB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545FB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474A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D7474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D7474A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D7474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D7474A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2012-02-29T12:53:00Z</dcterms:created>
  <dcterms:modified xsi:type="dcterms:W3CDTF">2012-02-29T12:54:00Z</dcterms:modified>
</cp:coreProperties>
</file>