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37" w:rsidRPr="003D2480" w:rsidRDefault="00E96E37" w:rsidP="00E96E37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3D2480">
        <w:rPr>
          <w:rFonts w:ascii="Times New Roman" w:hAnsi="Times New Roman" w:cs="Times New Roman"/>
          <w:b/>
          <w:sz w:val="24"/>
          <w:szCs w:val="24"/>
        </w:rPr>
        <w:t>2.4 Работы по гидрогеологическим исследованиям (кроме объектов использования атомной энергии)</w:t>
      </w:r>
    </w:p>
    <w:p w:rsidR="00E96E37" w:rsidRPr="003D2480" w:rsidRDefault="00E96E37" w:rsidP="00E96E37">
      <w:pPr>
        <w:ind w:firstLine="540"/>
        <w:jc w:val="both"/>
        <w:rPr>
          <w:sz w:val="24"/>
          <w:szCs w:val="24"/>
        </w:rPr>
      </w:pPr>
    </w:p>
    <w:p w:rsidR="00E96E37" w:rsidRPr="003D2480" w:rsidRDefault="00E96E37" w:rsidP="00E96E37">
      <w:pPr>
        <w:ind w:firstLine="540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E96E37" w:rsidRPr="003D2480" w:rsidRDefault="00E96E37" w:rsidP="00E96E37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а) для юридического лица:</w:t>
      </w:r>
    </w:p>
    <w:p w:rsidR="00E96E37" w:rsidRPr="003D2480" w:rsidRDefault="00E96E37" w:rsidP="00E96E37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E96E37" w:rsidRPr="003D2480" w:rsidRDefault="00E96E37" w:rsidP="00E96E37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E96E37" w:rsidRPr="003D2480" w:rsidRDefault="00E96E37" w:rsidP="00E96E37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б) для индивидуального предпринимателя:</w:t>
      </w:r>
    </w:p>
    <w:p w:rsidR="00E96E37" w:rsidRPr="003D2480" w:rsidRDefault="00E96E37" w:rsidP="00E96E37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E96E37" w:rsidRPr="003D2480" w:rsidRDefault="00E96E37" w:rsidP="00E96E37">
      <w:pPr>
        <w:ind w:firstLine="539"/>
        <w:jc w:val="both"/>
        <w:rPr>
          <w:b/>
          <w:color w:val="000000"/>
          <w:sz w:val="24"/>
          <w:szCs w:val="24"/>
        </w:rPr>
      </w:pPr>
      <w:r w:rsidRPr="003D2480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020303 Геохимия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020401 География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 xml:space="preserve">130300 Геология 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020302 Геофизика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130100 Геология и разведка полезных ископаемых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130303 Гидрогеология и инженерная геология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130401 Горное дело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020501 Картография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020802 Природопользование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020804 Геоэкология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020305 Геология и геохимия горючих ископаемых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130200 Технология геологической разведки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130300 Прикладная геология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130301 Геологическая съемка, поиски и разведка месторождений полезных ископаемых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130302 Поиска и разведка подземных вод и инженерно-геологические изыскания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130304 Геология нефти и газа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130305 Геология и разведка нефтяных и газовых месторождений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130400 Горное дело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130402 Маркшейдерское дело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130403 Открытые горные работы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130406 Шахтное и подземное строительство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130407 Шахтное строительство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250301 Лесоинженерное дело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270104 Гидротехническое строительство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270201 Мосты и транспортные тоннели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270205 Автомобильные дороги и аэродромы</w:t>
      </w:r>
    </w:p>
    <w:p w:rsidR="00E96E37" w:rsidRPr="003D2480" w:rsidRDefault="00E96E37" w:rsidP="00E96E37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270402 Природоохранное обустройство территорий</w:t>
      </w:r>
    </w:p>
    <w:p w:rsidR="00E96E37" w:rsidRPr="003D2480" w:rsidRDefault="00E96E37" w:rsidP="00E96E37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E96E37" w:rsidRPr="003D2480" w:rsidRDefault="00E96E37" w:rsidP="00E96E37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2. Требования к повышению квалификации:</w:t>
      </w:r>
    </w:p>
    <w:p w:rsidR="00E96E37" w:rsidRPr="003D2480" w:rsidRDefault="00E96E37" w:rsidP="00E96E37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E96E37" w:rsidRPr="003D2480" w:rsidRDefault="00E96E37" w:rsidP="00E96E37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E96E37" w:rsidRPr="003D2480" w:rsidRDefault="00E96E37" w:rsidP="00E96E37">
      <w:pPr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3. Требования к имуществу и оборудованию:</w:t>
      </w:r>
    </w:p>
    <w:p w:rsidR="00E96E37" w:rsidRPr="003D2480" w:rsidRDefault="00E96E37" w:rsidP="00E96E37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E96E37" w:rsidRPr="003D2480" w:rsidRDefault="00E96E37" w:rsidP="00E96E37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3D2480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E96E37" w:rsidRPr="003D2480" w:rsidRDefault="00E96E37" w:rsidP="00E96E37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E96E37" w:rsidRPr="003D2480" w:rsidRDefault="00E96E37" w:rsidP="00E96E37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3D2480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E96E37" w:rsidRPr="003D2480" w:rsidRDefault="00E96E37" w:rsidP="00E96E37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E96E37" w:rsidRPr="003D2480" w:rsidRDefault="00E96E37" w:rsidP="00E96E37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 xml:space="preserve">6) </w:t>
      </w:r>
      <w:r w:rsidRPr="003D2480">
        <w:rPr>
          <w:rFonts w:ascii="Times New Roman" w:hAnsi="Times New Roman" w:cs="Times New Roman"/>
          <w:sz w:val="24"/>
          <w:szCs w:val="24"/>
          <w:u w:val="single"/>
        </w:rPr>
        <w:t>Требования  к страхованию гражданской ответственности</w:t>
      </w:r>
      <w:r w:rsidRPr="003D2480">
        <w:rPr>
          <w:rFonts w:ascii="Times New Roman" w:hAnsi="Times New Roman" w:cs="Times New Roman"/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E0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555E0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96E37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E96E3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E96E37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E96E3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E96E37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2012-02-29T12:53:00Z</dcterms:created>
  <dcterms:modified xsi:type="dcterms:W3CDTF">2012-02-29T12:53:00Z</dcterms:modified>
</cp:coreProperties>
</file>